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84" w:rsidRPr="00313187" w:rsidRDefault="001C7284" w:rsidP="001C7284">
      <w:pPr>
        <w:pStyle w:val="ac"/>
        <w:rPr>
          <w:rFonts w:ascii="Times New Roman" w:hAnsi="Times New Roman" w:cs="Times New Roman"/>
          <w:sz w:val="20"/>
          <w:szCs w:val="20"/>
        </w:rPr>
      </w:pPr>
    </w:p>
    <w:p w:rsidR="00D12236" w:rsidRPr="00313187" w:rsidRDefault="00D12236" w:rsidP="003E05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E0580" w:rsidRPr="00313187" w:rsidRDefault="001C7284" w:rsidP="003E05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313187">
        <w:rPr>
          <w:rFonts w:ascii="Times New Roman" w:eastAsia="Calibri" w:hAnsi="Times New Roman" w:cs="Times New Roman"/>
          <w:sz w:val="20"/>
          <w:szCs w:val="20"/>
        </w:rPr>
        <w:t xml:space="preserve">Предложения для Совета по спорту по изменению </w:t>
      </w:r>
    </w:p>
    <w:p w:rsidR="001C7284" w:rsidRPr="00313187" w:rsidRDefault="001C7284" w:rsidP="003E0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3187">
        <w:rPr>
          <w:rFonts w:ascii="Times New Roman" w:hAnsi="Times New Roman" w:cs="Times New Roman"/>
          <w:sz w:val="20"/>
          <w:szCs w:val="20"/>
        </w:rPr>
        <w:t>Технических требований (</w:t>
      </w:r>
      <w:proofErr w:type="spellStart"/>
      <w:proofErr w:type="gramStart"/>
      <w:r w:rsidRPr="00313187">
        <w:rPr>
          <w:rFonts w:ascii="Times New Roman" w:hAnsi="Times New Roman" w:cs="Times New Roman"/>
          <w:sz w:val="20"/>
          <w:szCs w:val="20"/>
        </w:rPr>
        <w:t>ТТ</w:t>
      </w:r>
      <w:proofErr w:type="spellEnd"/>
      <w:proofErr w:type="gramEnd"/>
      <w:r w:rsidRPr="00313187">
        <w:rPr>
          <w:rFonts w:ascii="Times New Roman" w:hAnsi="Times New Roman" w:cs="Times New Roman"/>
          <w:sz w:val="20"/>
          <w:szCs w:val="20"/>
        </w:rPr>
        <w:t>) в дисциплине автоспорта «</w:t>
      </w:r>
      <w:proofErr w:type="spellStart"/>
      <w:r w:rsidRPr="00313187">
        <w:rPr>
          <w:rFonts w:ascii="Times New Roman" w:hAnsi="Times New Roman" w:cs="Times New Roman"/>
          <w:sz w:val="20"/>
          <w:szCs w:val="20"/>
        </w:rPr>
        <w:t>Трофи-рейд</w:t>
      </w:r>
      <w:proofErr w:type="spellEnd"/>
      <w:r w:rsidRPr="00313187">
        <w:rPr>
          <w:rFonts w:ascii="Times New Roman" w:hAnsi="Times New Roman" w:cs="Times New Roman"/>
          <w:sz w:val="20"/>
          <w:szCs w:val="20"/>
        </w:rPr>
        <w:t>»</w:t>
      </w:r>
    </w:p>
    <w:p w:rsidR="00D12236" w:rsidRPr="00313187" w:rsidRDefault="00D12236" w:rsidP="003E05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0580" w:rsidRPr="00313187" w:rsidRDefault="003E0580" w:rsidP="003E0580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1C7284" w:rsidRPr="00313187" w:rsidRDefault="001C7284" w:rsidP="00D12236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3187">
        <w:rPr>
          <w:rFonts w:ascii="Times New Roman" w:eastAsia="Calibri" w:hAnsi="Times New Roman" w:cs="Times New Roman"/>
          <w:b/>
          <w:sz w:val="20"/>
          <w:szCs w:val="20"/>
        </w:rPr>
        <w:t>Существующий текст:</w:t>
      </w:r>
    </w:p>
    <w:p w:rsidR="00D12236" w:rsidRPr="00313187" w:rsidRDefault="00D12236" w:rsidP="00D1223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187">
        <w:rPr>
          <w:rFonts w:ascii="Times New Roman" w:eastAsia="Calibri" w:hAnsi="Times New Roman" w:cs="Times New Roman"/>
          <w:sz w:val="20"/>
          <w:szCs w:val="20"/>
        </w:rPr>
        <w:t>(группа ТР</w:t>
      </w:r>
      <w:proofErr w:type="gramStart"/>
      <w:r w:rsidRPr="00313187">
        <w:rPr>
          <w:rFonts w:ascii="Times New Roman" w:eastAsia="Calibri" w:hAnsi="Times New Roman" w:cs="Times New Roman"/>
          <w:sz w:val="20"/>
          <w:szCs w:val="20"/>
        </w:rPr>
        <w:t>2</w:t>
      </w:r>
      <w:proofErr w:type="gramEnd"/>
      <w:r w:rsidRPr="00313187">
        <w:rPr>
          <w:rFonts w:ascii="Times New Roman" w:eastAsia="Calibri" w:hAnsi="Times New Roman" w:cs="Times New Roman"/>
          <w:sz w:val="20"/>
          <w:szCs w:val="20"/>
        </w:rPr>
        <w:t>)</w:t>
      </w:r>
    </w:p>
    <w:p w:rsidR="002C46B7" w:rsidRPr="00313187" w:rsidRDefault="002C46B7" w:rsidP="00D12236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187">
        <w:rPr>
          <w:rFonts w:ascii="Times New Roman" w:eastAsia="Calibri" w:hAnsi="Times New Roman" w:cs="Times New Roman"/>
          <w:sz w:val="20"/>
          <w:szCs w:val="20"/>
        </w:rPr>
        <w:t>10.1. Разрешается применение только автомобильных пневматич</w:t>
      </w:r>
      <w:r w:rsidR="00D12236" w:rsidRPr="00313187">
        <w:rPr>
          <w:rFonts w:ascii="Times New Roman" w:eastAsia="Calibri" w:hAnsi="Times New Roman" w:cs="Times New Roman"/>
          <w:sz w:val="20"/>
          <w:szCs w:val="20"/>
        </w:rPr>
        <w:t>еских шин, внешний диаметр кото</w:t>
      </w:r>
      <w:r w:rsidRPr="00313187">
        <w:rPr>
          <w:rFonts w:ascii="Times New Roman" w:eastAsia="Calibri" w:hAnsi="Times New Roman" w:cs="Times New Roman"/>
          <w:sz w:val="20"/>
          <w:szCs w:val="20"/>
        </w:rPr>
        <w:t>рых при измерении не превышает 939мм.</w:t>
      </w:r>
    </w:p>
    <w:p w:rsidR="002C46B7" w:rsidRPr="00313187" w:rsidRDefault="002C46B7" w:rsidP="00D12236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187">
        <w:rPr>
          <w:rFonts w:ascii="Times New Roman" w:eastAsia="Calibri" w:hAnsi="Times New Roman" w:cs="Times New Roman"/>
          <w:sz w:val="20"/>
          <w:szCs w:val="20"/>
        </w:rPr>
        <w:t xml:space="preserve">Методика измерения: Измерения проводятся на </w:t>
      </w:r>
      <w:proofErr w:type="gramStart"/>
      <w:r w:rsidRPr="00313187">
        <w:rPr>
          <w:rFonts w:ascii="Times New Roman" w:eastAsia="Calibri" w:hAnsi="Times New Roman" w:cs="Times New Roman"/>
          <w:sz w:val="20"/>
          <w:szCs w:val="20"/>
        </w:rPr>
        <w:t>шинах</w:t>
      </w:r>
      <w:proofErr w:type="gramEnd"/>
      <w:r w:rsidRPr="00313187">
        <w:rPr>
          <w:rFonts w:ascii="Times New Roman" w:eastAsia="Calibri" w:hAnsi="Times New Roman" w:cs="Times New Roman"/>
          <w:sz w:val="20"/>
          <w:szCs w:val="20"/>
        </w:rPr>
        <w:t xml:space="preserve"> накачанных до давления в 1,5 атмосферы, по </w:t>
      </w:r>
      <w:proofErr w:type="spellStart"/>
      <w:r w:rsidRPr="00313187">
        <w:rPr>
          <w:rFonts w:ascii="Times New Roman" w:eastAsia="Calibri" w:hAnsi="Times New Roman" w:cs="Times New Roman"/>
          <w:sz w:val="20"/>
          <w:szCs w:val="20"/>
        </w:rPr>
        <w:t>пря-мой</w:t>
      </w:r>
      <w:proofErr w:type="spellEnd"/>
      <w:r w:rsidRPr="00313187">
        <w:rPr>
          <w:rFonts w:ascii="Times New Roman" w:eastAsia="Calibri" w:hAnsi="Times New Roman" w:cs="Times New Roman"/>
          <w:sz w:val="20"/>
          <w:szCs w:val="20"/>
        </w:rPr>
        <w:t xml:space="preserve"> линии, проходящей по центру шины и не являющейся вертикальной</w:t>
      </w:r>
      <w:r w:rsidR="00D12236" w:rsidRPr="00313187">
        <w:rPr>
          <w:rFonts w:ascii="Times New Roman" w:eastAsia="Calibri" w:hAnsi="Times New Roman" w:cs="Times New Roman"/>
          <w:sz w:val="20"/>
          <w:szCs w:val="20"/>
        </w:rPr>
        <w:t xml:space="preserve"> относительно земли (при измере</w:t>
      </w:r>
      <w:r w:rsidRPr="00313187">
        <w:rPr>
          <w:rFonts w:ascii="Times New Roman" w:eastAsia="Calibri" w:hAnsi="Times New Roman" w:cs="Times New Roman"/>
          <w:sz w:val="20"/>
          <w:szCs w:val="20"/>
        </w:rPr>
        <w:t xml:space="preserve">ниях не должны учитываться естественные </w:t>
      </w:r>
      <w:proofErr w:type="spellStart"/>
      <w:r w:rsidRPr="00313187">
        <w:rPr>
          <w:rFonts w:ascii="Times New Roman" w:eastAsia="Calibri" w:hAnsi="Times New Roman" w:cs="Times New Roman"/>
          <w:sz w:val="20"/>
          <w:szCs w:val="20"/>
        </w:rPr>
        <w:t>проминания</w:t>
      </w:r>
      <w:proofErr w:type="spellEnd"/>
      <w:r w:rsidRPr="00313187">
        <w:rPr>
          <w:rFonts w:ascii="Times New Roman" w:eastAsia="Calibri" w:hAnsi="Times New Roman" w:cs="Times New Roman"/>
          <w:sz w:val="20"/>
          <w:szCs w:val="20"/>
        </w:rPr>
        <w:t xml:space="preserve"> шины).</w:t>
      </w:r>
    </w:p>
    <w:p w:rsidR="002C46B7" w:rsidRPr="00313187" w:rsidRDefault="002C46B7" w:rsidP="00D12236">
      <w:pPr>
        <w:pStyle w:val="aa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187">
        <w:rPr>
          <w:rFonts w:ascii="Times New Roman" w:eastAsia="Calibri" w:hAnsi="Times New Roman" w:cs="Times New Roman"/>
          <w:sz w:val="20"/>
          <w:szCs w:val="20"/>
        </w:rPr>
        <w:t>Измерение проводится на всех шинах (включая, запасные, сменные и т.п.), используемых в дальнейшем на соревновании.</w:t>
      </w:r>
    </w:p>
    <w:p w:rsidR="00D12236" w:rsidRPr="00313187" w:rsidRDefault="00D12236" w:rsidP="00D1223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187">
        <w:rPr>
          <w:rFonts w:ascii="Times New Roman" w:eastAsia="Calibri" w:hAnsi="Times New Roman" w:cs="Times New Roman"/>
          <w:sz w:val="20"/>
          <w:szCs w:val="20"/>
        </w:rPr>
        <w:t>(группа ТР3)</w:t>
      </w:r>
    </w:p>
    <w:p w:rsidR="00D12236" w:rsidRPr="00313187" w:rsidRDefault="00D12236" w:rsidP="00D12236">
      <w:pPr>
        <w:pStyle w:val="Default"/>
        <w:jc w:val="both"/>
        <w:rPr>
          <w:sz w:val="20"/>
          <w:szCs w:val="20"/>
        </w:rPr>
      </w:pPr>
      <w:r w:rsidRPr="00313187">
        <w:rPr>
          <w:sz w:val="20"/>
          <w:szCs w:val="20"/>
        </w:rPr>
        <w:t xml:space="preserve">9.2. Допускается применение только автомобильных пневматических шин, внешний диаметр </w:t>
      </w:r>
      <w:proofErr w:type="spellStart"/>
      <w:proofErr w:type="gramStart"/>
      <w:r w:rsidRPr="00313187">
        <w:rPr>
          <w:sz w:val="20"/>
          <w:szCs w:val="20"/>
        </w:rPr>
        <w:t>кото-рых</w:t>
      </w:r>
      <w:proofErr w:type="spellEnd"/>
      <w:proofErr w:type="gramEnd"/>
      <w:r w:rsidRPr="00313187">
        <w:rPr>
          <w:sz w:val="20"/>
          <w:szCs w:val="20"/>
        </w:rPr>
        <w:t xml:space="preserve"> при измерении составляет не менее 775мм и не более 939мм. </w:t>
      </w:r>
    </w:p>
    <w:p w:rsidR="00D12236" w:rsidRPr="00313187" w:rsidRDefault="00D12236" w:rsidP="00D12236">
      <w:pPr>
        <w:pStyle w:val="Default"/>
        <w:jc w:val="both"/>
        <w:rPr>
          <w:sz w:val="20"/>
          <w:szCs w:val="20"/>
        </w:rPr>
      </w:pPr>
      <w:r w:rsidRPr="00313187">
        <w:rPr>
          <w:bCs/>
          <w:sz w:val="20"/>
          <w:szCs w:val="20"/>
        </w:rPr>
        <w:t>Методика измерения:</w:t>
      </w:r>
      <w:r w:rsidRPr="00313187">
        <w:rPr>
          <w:b/>
          <w:bCs/>
          <w:sz w:val="20"/>
          <w:szCs w:val="20"/>
        </w:rPr>
        <w:t xml:space="preserve"> </w:t>
      </w:r>
      <w:r w:rsidRPr="00313187">
        <w:rPr>
          <w:sz w:val="20"/>
          <w:szCs w:val="20"/>
        </w:rPr>
        <w:t xml:space="preserve">Измерения проводятся на шинах, накачанных до давления в 1,5 атмосферы, по прямой линии, проходящей по центру шины и не являющейся вертикальной относительно земли (при измерениях не должны учитываться естественные </w:t>
      </w:r>
      <w:proofErr w:type="spellStart"/>
      <w:r w:rsidRPr="00313187">
        <w:rPr>
          <w:sz w:val="20"/>
          <w:szCs w:val="20"/>
        </w:rPr>
        <w:t>проминания</w:t>
      </w:r>
      <w:proofErr w:type="spellEnd"/>
      <w:r w:rsidRPr="00313187">
        <w:rPr>
          <w:sz w:val="20"/>
          <w:szCs w:val="20"/>
        </w:rPr>
        <w:t xml:space="preserve"> шины). </w:t>
      </w:r>
    </w:p>
    <w:p w:rsidR="00D12236" w:rsidRPr="00313187" w:rsidRDefault="00D12236" w:rsidP="00D12236">
      <w:pPr>
        <w:pStyle w:val="Default"/>
        <w:jc w:val="both"/>
        <w:rPr>
          <w:sz w:val="20"/>
          <w:szCs w:val="20"/>
        </w:rPr>
      </w:pPr>
      <w:r w:rsidRPr="00313187">
        <w:rPr>
          <w:sz w:val="20"/>
          <w:szCs w:val="20"/>
        </w:rPr>
        <w:t xml:space="preserve">      Измерение проводится на всех шинах (включая, запасные, сменные и т.п.), используемых в дальнейшем на соревнованиях.</w:t>
      </w:r>
    </w:p>
    <w:p w:rsidR="00D12236" w:rsidRPr="00313187" w:rsidRDefault="00D12236" w:rsidP="00D12236">
      <w:pPr>
        <w:pStyle w:val="Default"/>
        <w:jc w:val="both"/>
        <w:rPr>
          <w:b/>
          <w:color w:val="auto"/>
          <w:sz w:val="20"/>
          <w:szCs w:val="20"/>
        </w:rPr>
      </w:pPr>
    </w:p>
    <w:p w:rsidR="002C46B7" w:rsidRPr="00313187" w:rsidRDefault="002C46B7" w:rsidP="00D122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3187">
        <w:rPr>
          <w:rFonts w:ascii="Times New Roman" w:eastAsia="Calibri" w:hAnsi="Times New Roman" w:cs="Times New Roman"/>
          <w:b/>
          <w:sz w:val="20"/>
          <w:szCs w:val="20"/>
        </w:rPr>
        <w:t>Предложение</w:t>
      </w:r>
      <w:r w:rsidR="00D12236" w:rsidRPr="00313187">
        <w:rPr>
          <w:rFonts w:ascii="Times New Roman" w:eastAsia="Calibri" w:hAnsi="Times New Roman" w:cs="Times New Roman"/>
          <w:b/>
          <w:sz w:val="20"/>
          <w:szCs w:val="20"/>
        </w:rPr>
        <w:t xml:space="preserve"> (для ТР</w:t>
      </w:r>
      <w:proofErr w:type="gramStart"/>
      <w:r w:rsidR="00D12236" w:rsidRPr="00313187">
        <w:rPr>
          <w:rFonts w:ascii="Times New Roman" w:eastAsia="Calibri" w:hAnsi="Times New Roman" w:cs="Times New Roman"/>
          <w:b/>
          <w:sz w:val="20"/>
          <w:szCs w:val="20"/>
        </w:rPr>
        <w:t>2</w:t>
      </w:r>
      <w:proofErr w:type="gramEnd"/>
      <w:r w:rsidR="00D12236" w:rsidRPr="00313187">
        <w:rPr>
          <w:rFonts w:ascii="Times New Roman" w:eastAsia="Calibri" w:hAnsi="Times New Roman" w:cs="Times New Roman"/>
          <w:b/>
          <w:sz w:val="20"/>
          <w:szCs w:val="20"/>
        </w:rPr>
        <w:t xml:space="preserve"> и ТР3):</w:t>
      </w:r>
    </w:p>
    <w:p w:rsidR="002C46B7" w:rsidRPr="00313187" w:rsidRDefault="00D12236" w:rsidP="00D1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187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="002C46B7" w:rsidRPr="00313187">
        <w:rPr>
          <w:rFonts w:ascii="Times New Roman" w:eastAsia="Calibri" w:hAnsi="Times New Roman" w:cs="Times New Roman"/>
          <w:sz w:val="20"/>
          <w:szCs w:val="20"/>
        </w:rPr>
        <w:t xml:space="preserve">Разрешается применение только автомобильных пневматических шин, внешний диаметр которых при измерении не превышает </w:t>
      </w:r>
      <w:r w:rsidR="002C46B7" w:rsidRPr="00313187">
        <w:rPr>
          <w:rFonts w:ascii="Times New Roman" w:eastAsia="Times New Roman" w:hAnsi="Times New Roman" w:cs="Times New Roman"/>
          <w:sz w:val="20"/>
          <w:szCs w:val="20"/>
          <w:u w:val="single"/>
        </w:rPr>
        <w:t>955мм.</w:t>
      </w:r>
    </w:p>
    <w:p w:rsidR="001C7284" w:rsidRPr="00313187" w:rsidRDefault="001C7284" w:rsidP="00D1223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187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Методика измерения:</w:t>
      </w:r>
      <w:r w:rsidRPr="00313187">
        <w:rPr>
          <w:rFonts w:ascii="Times New Roman" w:eastAsia="Times New Roman" w:hAnsi="Times New Roman" w:cs="Times New Roman"/>
          <w:sz w:val="20"/>
          <w:szCs w:val="20"/>
        </w:rPr>
        <w:t xml:space="preserve"> Измерения проводятся на шинах, накачанных до давления в </w:t>
      </w:r>
      <w:r w:rsidR="00D12236" w:rsidRPr="00313187">
        <w:rPr>
          <w:rFonts w:ascii="Times New Roman" w:eastAsia="Calibri" w:hAnsi="Times New Roman" w:cs="Times New Roman"/>
          <w:sz w:val="20"/>
          <w:szCs w:val="20"/>
        </w:rPr>
        <w:t>0</w:t>
      </w:r>
      <w:r w:rsidRPr="00313187">
        <w:rPr>
          <w:rFonts w:ascii="Times New Roman" w:eastAsia="Calibri" w:hAnsi="Times New Roman" w:cs="Times New Roman"/>
          <w:sz w:val="20"/>
          <w:szCs w:val="20"/>
        </w:rPr>
        <w:t xml:space="preserve">,5 атмосферы, по прямой линии, проходящей по центру шины и не являющейся вертикальной относительно земли (при измерениях не должны учитываться естественные </w:t>
      </w:r>
      <w:proofErr w:type="spellStart"/>
      <w:r w:rsidRPr="00313187">
        <w:rPr>
          <w:rFonts w:ascii="Times New Roman" w:eastAsia="Calibri" w:hAnsi="Times New Roman" w:cs="Times New Roman"/>
          <w:sz w:val="20"/>
          <w:szCs w:val="20"/>
        </w:rPr>
        <w:t>проминания</w:t>
      </w:r>
      <w:proofErr w:type="spellEnd"/>
      <w:r w:rsidRPr="00313187">
        <w:rPr>
          <w:rFonts w:ascii="Times New Roman" w:eastAsia="Calibri" w:hAnsi="Times New Roman" w:cs="Times New Roman"/>
          <w:sz w:val="20"/>
          <w:szCs w:val="20"/>
        </w:rPr>
        <w:t xml:space="preserve"> шины).</w:t>
      </w:r>
    </w:p>
    <w:p w:rsidR="00EC6024" w:rsidRPr="00313187" w:rsidRDefault="001C7284" w:rsidP="00D1223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187">
        <w:rPr>
          <w:rFonts w:ascii="Times New Roman" w:eastAsia="Calibri" w:hAnsi="Times New Roman" w:cs="Times New Roman"/>
          <w:sz w:val="20"/>
          <w:szCs w:val="20"/>
        </w:rPr>
        <w:t>Измерение проводится на всех шинах (включая, запасные, сменные и т.п.), используемых в дальнейшем  на соревновании.</w:t>
      </w:r>
    </w:p>
    <w:p w:rsidR="00D12236" w:rsidRPr="00313187" w:rsidRDefault="00D12236" w:rsidP="00D12236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C7284" w:rsidRPr="00313187" w:rsidRDefault="002C46B7" w:rsidP="00D122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3187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="00EC6024" w:rsidRPr="00313187">
        <w:rPr>
          <w:rFonts w:ascii="Times New Roman" w:eastAsia="Calibri" w:hAnsi="Times New Roman" w:cs="Times New Roman"/>
          <w:b/>
          <w:sz w:val="20"/>
          <w:szCs w:val="20"/>
        </w:rPr>
        <w:t xml:space="preserve">. </w:t>
      </w:r>
      <w:r w:rsidR="001C7284" w:rsidRPr="00313187">
        <w:rPr>
          <w:rFonts w:ascii="Times New Roman" w:eastAsia="Calibri" w:hAnsi="Times New Roman" w:cs="Times New Roman"/>
          <w:b/>
          <w:sz w:val="20"/>
          <w:szCs w:val="20"/>
        </w:rPr>
        <w:t>Существующий текст:</w:t>
      </w:r>
    </w:p>
    <w:p w:rsidR="002C46B7" w:rsidRPr="00313187" w:rsidRDefault="002C46B7" w:rsidP="00D12236">
      <w:pPr>
        <w:pStyle w:val="Default"/>
        <w:jc w:val="both"/>
        <w:rPr>
          <w:sz w:val="20"/>
          <w:szCs w:val="20"/>
        </w:rPr>
      </w:pPr>
      <w:r w:rsidRPr="00313187">
        <w:rPr>
          <w:bCs/>
          <w:sz w:val="20"/>
          <w:szCs w:val="20"/>
        </w:rPr>
        <w:t xml:space="preserve">14.11. Двери. </w:t>
      </w:r>
    </w:p>
    <w:p w:rsidR="002C46B7" w:rsidRPr="00313187" w:rsidRDefault="002C46B7" w:rsidP="00D12236">
      <w:pPr>
        <w:pStyle w:val="Default"/>
        <w:jc w:val="both"/>
        <w:rPr>
          <w:sz w:val="20"/>
          <w:szCs w:val="20"/>
        </w:rPr>
      </w:pPr>
      <w:r w:rsidRPr="00313187">
        <w:rPr>
          <w:sz w:val="20"/>
          <w:szCs w:val="20"/>
        </w:rPr>
        <w:t xml:space="preserve">14.11.1. Разрешается изменять (вырезать) внутренние панели дверей, при условии, что наружная форма и материал двери сохранены. </w:t>
      </w:r>
    </w:p>
    <w:p w:rsidR="001C7284" w:rsidRPr="00313187" w:rsidRDefault="001C7284" w:rsidP="00D122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187">
        <w:rPr>
          <w:rFonts w:ascii="Times New Roman" w:eastAsia="Times New Roman" w:hAnsi="Times New Roman" w:cs="Times New Roman"/>
          <w:b/>
          <w:sz w:val="20"/>
          <w:szCs w:val="20"/>
        </w:rPr>
        <w:t>П</w:t>
      </w:r>
      <w:r w:rsidR="00EC6024" w:rsidRPr="00313187">
        <w:rPr>
          <w:rFonts w:ascii="Times New Roman" w:eastAsia="Times New Roman" w:hAnsi="Times New Roman" w:cs="Times New Roman"/>
          <w:b/>
          <w:sz w:val="20"/>
          <w:szCs w:val="20"/>
        </w:rPr>
        <w:t>редложение</w:t>
      </w:r>
      <w:r w:rsidR="007E539A" w:rsidRPr="00313187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7E539A" w:rsidRPr="00313187" w:rsidRDefault="001C7284" w:rsidP="00D122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13187">
        <w:rPr>
          <w:rFonts w:ascii="Times New Roman" w:eastAsia="Times New Roman" w:hAnsi="Times New Roman" w:cs="Times New Roman"/>
          <w:sz w:val="20"/>
          <w:szCs w:val="20"/>
        </w:rPr>
        <w:t>Разрешается изменять (вырезать) внутренние панели дверей, при условии, что наружная форма и материал двери сохранены</w:t>
      </w:r>
      <w:r w:rsidR="003E0580" w:rsidRPr="00313187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13187">
        <w:rPr>
          <w:rFonts w:ascii="Times New Roman" w:eastAsia="Times New Roman" w:hAnsi="Times New Roman" w:cs="Times New Roman"/>
          <w:sz w:val="20"/>
          <w:szCs w:val="20"/>
        </w:rPr>
        <w:t xml:space="preserve"> при этом </w:t>
      </w:r>
      <w:r w:rsidR="003E0580" w:rsidRPr="00313187">
        <w:rPr>
          <w:rFonts w:ascii="Times New Roman" w:eastAsia="Times New Roman" w:hAnsi="Times New Roman" w:cs="Times New Roman"/>
          <w:sz w:val="20"/>
          <w:szCs w:val="20"/>
        </w:rPr>
        <w:t xml:space="preserve">обязательна </w:t>
      </w:r>
      <w:r w:rsidRPr="00313187">
        <w:rPr>
          <w:rFonts w:ascii="Times New Roman" w:eastAsia="Times New Roman" w:hAnsi="Times New Roman" w:cs="Times New Roman"/>
          <w:sz w:val="20"/>
          <w:szCs w:val="20"/>
        </w:rPr>
        <w:t xml:space="preserve">установка </w:t>
      </w:r>
      <w:proofErr w:type="spellStart"/>
      <w:r w:rsidRPr="00313187">
        <w:rPr>
          <w:rFonts w:ascii="Times New Roman" w:eastAsia="Times New Roman" w:hAnsi="Times New Roman" w:cs="Times New Roman"/>
          <w:sz w:val="20"/>
          <w:szCs w:val="20"/>
        </w:rPr>
        <w:t>автоспортивных</w:t>
      </w:r>
      <w:proofErr w:type="spellEnd"/>
      <w:r w:rsidRPr="00313187">
        <w:rPr>
          <w:rFonts w:ascii="Times New Roman" w:eastAsia="Times New Roman" w:hAnsi="Times New Roman" w:cs="Times New Roman"/>
          <w:sz w:val="20"/>
          <w:szCs w:val="20"/>
        </w:rPr>
        <w:t xml:space="preserve"> сидений типа «ковш» для первого и второго водителей.</w:t>
      </w:r>
    </w:p>
    <w:p w:rsidR="00313187" w:rsidRPr="00313187" w:rsidRDefault="00313187" w:rsidP="0031318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3187">
        <w:rPr>
          <w:rFonts w:ascii="Times New Roman" w:eastAsia="Times New Roman" w:hAnsi="Times New Roman" w:cs="Times New Roman"/>
          <w:b/>
          <w:sz w:val="20"/>
          <w:szCs w:val="20"/>
        </w:rPr>
        <w:t>Пояснение по «ковшам»:</w:t>
      </w:r>
    </w:p>
    <w:p w:rsidR="00D12236" w:rsidRDefault="004C5FCD" w:rsidP="0031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  <w:highlight w:val="yellow"/>
          <w:shd w:val="clear" w:color="auto" w:fill="FFFFFF"/>
        </w:rPr>
        <w:t>О</w:t>
      </w:r>
      <w:r w:rsidR="00313187" w:rsidRPr="007B7F2E">
        <w:rPr>
          <w:rFonts w:ascii="Times New Roman" w:hAnsi="Times New Roman" w:cs="Times New Roman"/>
          <w:color w:val="000000"/>
          <w:sz w:val="20"/>
          <w:szCs w:val="20"/>
          <w:highlight w:val="yellow"/>
          <w:shd w:val="clear" w:color="auto" w:fill="FFFFFF"/>
        </w:rPr>
        <w:t>бязательна</w:t>
      </w:r>
      <w:r w:rsidR="0043001C">
        <w:rPr>
          <w:rFonts w:ascii="Times New Roman" w:hAnsi="Times New Roman" w:cs="Times New Roman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7B7F2E" w:rsidRPr="007B7F2E">
        <w:rPr>
          <w:rFonts w:ascii="Times New Roman" w:hAnsi="Times New Roman" w:cs="Times New Roman"/>
          <w:color w:val="000000"/>
          <w:sz w:val="20"/>
          <w:szCs w:val="20"/>
          <w:highlight w:val="yellow"/>
          <w:shd w:val="clear" w:color="auto" w:fill="FFFFFF"/>
        </w:rPr>
        <w:t>для Ку</w:t>
      </w:r>
      <w:bookmarkStart w:id="0" w:name="_GoBack"/>
      <w:bookmarkEnd w:id="0"/>
      <w:r w:rsidR="007B7F2E" w:rsidRPr="007B7F2E">
        <w:rPr>
          <w:rFonts w:ascii="Times New Roman" w:hAnsi="Times New Roman" w:cs="Times New Roman"/>
          <w:color w:val="000000"/>
          <w:sz w:val="20"/>
          <w:szCs w:val="20"/>
          <w:highlight w:val="yellow"/>
          <w:shd w:val="clear" w:color="auto" w:fill="FFFFFF"/>
        </w:rPr>
        <w:t xml:space="preserve">бка </w:t>
      </w:r>
      <w:r>
        <w:rPr>
          <w:rFonts w:ascii="Times New Roman" w:hAnsi="Times New Roman" w:cs="Times New Roman"/>
          <w:color w:val="000000"/>
          <w:sz w:val="20"/>
          <w:szCs w:val="20"/>
          <w:highlight w:val="yellow"/>
          <w:shd w:val="clear" w:color="auto" w:fill="FFFFFF"/>
        </w:rPr>
        <w:t xml:space="preserve">России и </w:t>
      </w:r>
      <w:r w:rsidR="0043001C">
        <w:rPr>
          <w:rFonts w:ascii="Times New Roman" w:hAnsi="Times New Roman" w:cs="Times New Roman"/>
          <w:color w:val="000000"/>
          <w:sz w:val="20"/>
          <w:szCs w:val="20"/>
          <w:highlight w:val="yellow"/>
          <w:shd w:val="clear" w:color="auto" w:fill="FFFFFF"/>
        </w:rPr>
        <w:t>Чемпионата России</w:t>
      </w:r>
      <w:r w:rsidR="007B7F2E" w:rsidRPr="007B7F2E">
        <w:rPr>
          <w:rFonts w:ascii="Times New Roman" w:hAnsi="Times New Roman" w:cs="Times New Roman"/>
          <w:color w:val="000000"/>
          <w:sz w:val="20"/>
          <w:szCs w:val="20"/>
          <w:highlight w:val="yellow"/>
          <w:shd w:val="clear" w:color="auto" w:fill="FFFFFF"/>
        </w:rPr>
        <w:t xml:space="preserve">, </w:t>
      </w:r>
      <w:r w:rsidR="0043001C">
        <w:rPr>
          <w:rFonts w:ascii="Times New Roman" w:hAnsi="Times New Roman" w:cs="Times New Roman"/>
          <w:color w:val="000000"/>
          <w:sz w:val="20"/>
          <w:szCs w:val="20"/>
          <w:highlight w:val="yellow"/>
          <w:shd w:val="clear" w:color="auto" w:fill="FFFFFF"/>
        </w:rPr>
        <w:t>рекомендована для кубков РАФ</w:t>
      </w:r>
      <w:r w:rsidR="007B7F2E" w:rsidRPr="007B7F2E">
        <w:rPr>
          <w:rFonts w:ascii="Times New Roman" w:hAnsi="Times New Roman" w:cs="Times New Roman"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установка специальных анатомических сидений, признанных ЕЭС, </w:t>
      </w:r>
      <w:proofErr w:type="spellStart"/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FMVSS</w:t>
      </w:r>
      <w:proofErr w:type="spellEnd"/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или </w:t>
      </w:r>
      <w:proofErr w:type="spellStart"/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FIA</w:t>
      </w:r>
      <w:proofErr w:type="spellEnd"/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(Стандарты 8855/1992 или 8855/1999), любые изменения которых запрещены. Допускается применение сидений с просроченной </w:t>
      </w:r>
      <w:proofErr w:type="spellStart"/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омологацией</w:t>
      </w:r>
      <w:proofErr w:type="spellEnd"/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если они не имеют внешних повреждений и срок их службы не превышает 10 лет.</w:t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1.5.2. Если оригинальные крепления сиденья водителя или его опоры изменены, то изменѐнные элементы, а также крепление сиденья должны соответствовать следующим требованиям:</w:t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Опоры должны быть закреплены на кузове минимум в 4 точках, болтами с минимальным диаметром</w:t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8мм, с усилительными пластинами.</w:t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Минимальная площадь контакта между опорой, кузовом/шасси и усилительной пластиной — 40см2</w:t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,для каждой точки крепления. Если используются системы быстрого съема, они должны быть способны противостоять вертикальной и горизонтальной нагрузкам в 18000 Н, прикладываемым не одновременно.</w:t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Сиденье должно крепиться к опорам 4-мя точками крепления: 2 спереди и 2 сзади болтами с мин</w:t>
      </w:r>
      <w:proofErr w:type="gramStart"/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и-</w:t>
      </w:r>
      <w:proofErr w:type="gramEnd"/>
      <w:r w:rsidR="00313187" w:rsidRPr="00313187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мальным</w:t>
      </w:r>
      <w:proofErr w:type="spellEnd"/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диаметром 8мм и с усилительными пластинами, интегрированными в сиденье. Каждая монтажная</w:t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точка должна быть способна противостоять нагрузке 15000 </w:t>
      </w:r>
      <w:proofErr w:type="spellStart"/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N</w:t>
      </w:r>
      <w:proofErr w:type="spellEnd"/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прикладываемой в любом направлении.</w:t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 Минимальная толщина опор и усилительных пластин — 3мм для стали, и 5мм для материалов из</w:t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легких сплавов. Минимальный продольный размер каждой опоры — 6см.</w:t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1.5.3. Все пассажирские сиденья и их съемные кронштейны должны быть сняты. Разрешается удалять</w:t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313187" w:rsidRPr="00313187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кронштейны крепления пассажирских сидений, являющиеся частью кузова</w:t>
      </w:r>
    </w:p>
    <w:p w:rsidR="00313187" w:rsidRPr="00313187" w:rsidRDefault="00313187" w:rsidP="0031318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C7284" w:rsidRPr="00313187" w:rsidRDefault="00EC6024" w:rsidP="00D122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3187">
        <w:rPr>
          <w:rFonts w:ascii="Times New Roman" w:eastAsia="Calibri" w:hAnsi="Times New Roman" w:cs="Times New Roman"/>
          <w:b/>
          <w:sz w:val="20"/>
          <w:szCs w:val="20"/>
        </w:rPr>
        <w:t xml:space="preserve">3. </w:t>
      </w:r>
      <w:r w:rsidR="003E0580" w:rsidRPr="00313187">
        <w:rPr>
          <w:rFonts w:ascii="Times New Roman" w:eastAsia="Calibri" w:hAnsi="Times New Roman" w:cs="Times New Roman"/>
          <w:b/>
          <w:sz w:val="20"/>
          <w:szCs w:val="20"/>
        </w:rPr>
        <w:t>О</w:t>
      </w:r>
      <w:r w:rsidRPr="00313187">
        <w:rPr>
          <w:rFonts w:ascii="Times New Roman" w:eastAsia="Calibri" w:hAnsi="Times New Roman" w:cs="Times New Roman"/>
          <w:b/>
          <w:sz w:val="20"/>
          <w:szCs w:val="20"/>
        </w:rPr>
        <w:t>боснование</w:t>
      </w:r>
      <w:r w:rsidR="003E0580" w:rsidRPr="00313187">
        <w:rPr>
          <w:rFonts w:ascii="Times New Roman" w:eastAsia="Calibri" w:hAnsi="Times New Roman" w:cs="Times New Roman"/>
          <w:b/>
          <w:sz w:val="20"/>
          <w:szCs w:val="20"/>
        </w:rPr>
        <w:t xml:space="preserve"> для данных предложений:</w:t>
      </w:r>
      <w:r w:rsidR="007E539A" w:rsidRPr="00313187">
        <w:rPr>
          <w:rFonts w:ascii="Times New Roman" w:eastAsia="Calibri" w:hAnsi="Times New Roman" w:cs="Times New Roman"/>
          <w:b/>
          <w:sz w:val="20"/>
          <w:szCs w:val="20"/>
        </w:rPr>
        <w:t xml:space="preserve"> существующая практика</w:t>
      </w:r>
      <w:r w:rsidR="00B552EF" w:rsidRPr="00313187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3E0580" w:rsidRPr="00313187" w:rsidRDefault="00D12236" w:rsidP="00105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13187">
        <w:rPr>
          <w:rFonts w:ascii="Times New Roman" w:hAnsi="Times New Roman" w:cs="Times New Roman"/>
          <w:sz w:val="20"/>
          <w:szCs w:val="20"/>
        </w:rPr>
        <w:t xml:space="preserve">По пунктам 9.2. и </w:t>
      </w:r>
      <w:r w:rsidR="002C46B7" w:rsidRPr="00313187">
        <w:rPr>
          <w:rFonts w:ascii="Times New Roman" w:hAnsi="Times New Roman" w:cs="Times New Roman"/>
          <w:sz w:val="20"/>
          <w:szCs w:val="20"/>
        </w:rPr>
        <w:t>10.1</w:t>
      </w:r>
      <w:r w:rsidRPr="00313187">
        <w:rPr>
          <w:rFonts w:ascii="Times New Roman" w:hAnsi="Times New Roman" w:cs="Times New Roman"/>
          <w:sz w:val="20"/>
          <w:szCs w:val="20"/>
        </w:rPr>
        <w:t xml:space="preserve"> для групп ТР</w:t>
      </w:r>
      <w:proofErr w:type="gramStart"/>
      <w:r w:rsidRPr="00313187">
        <w:rPr>
          <w:rFonts w:ascii="Times New Roman" w:hAnsi="Times New Roman" w:cs="Times New Roman"/>
          <w:sz w:val="20"/>
          <w:szCs w:val="20"/>
        </w:rPr>
        <w:t>2</w:t>
      </w:r>
      <w:proofErr w:type="gramEnd"/>
      <w:r w:rsidRPr="00313187">
        <w:rPr>
          <w:rFonts w:ascii="Times New Roman" w:hAnsi="Times New Roman" w:cs="Times New Roman"/>
          <w:sz w:val="20"/>
          <w:szCs w:val="20"/>
        </w:rPr>
        <w:t xml:space="preserve"> и ТР3</w:t>
      </w:r>
      <w:r w:rsidR="00FC5858" w:rsidRPr="00313187">
        <w:rPr>
          <w:rFonts w:ascii="Times New Roman" w:hAnsi="Times New Roman" w:cs="Times New Roman"/>
          <w:sz w:val="20"/>
          <w:szCs w:val="20"/>
        </w:rPr>
        <w:t xml:space="preserve"> - </w:t>
      </w:r>
      <w:r w:rsidR="003E0580" w:rsidRPr="00313187">
        <w:rPr>
          <w:rFonts w:ascii="Times New Roman" w:hAnsi="Times New Roman" w:cs="Times New Roman"/>
          <w:sz w:val="20"/>
          <w:szCs w:val="20"/>
        </w:rPr>
        <w:t>Подавляющее большинство спортсменов используют шины «</w:t>
      </w:r>
      <w:r w:rsidR="003E0580" w:rsidRPr="00313187">
        <w:rPr>
          <w:rFonts w:ascii="Times New Roman" w:hAnsi="Times New Roman" w:cs="Times New Roman"/>
          <w:sz w:val="20"/>
          <w:szCs w:val="20"/>
          <w:lang w:val="en-US"/>
        </w:rPr>
        <w:t>Super</w:t>
      </w:r>
      <w:r w:rsidR="003E0580" w:rsidRPr="00313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0580" w:rsidRPr="00313187">
        <w:rPr>
          <w:rFonts w:ascii="Times New Roman" w:hAnsi="Times New Roman" w:cs="Times New Roman"/>
          <w:sz w:val="20"/>
          <w:szCs w:val="20"/>
          <w:lang w:val="en-US"/>
        </w:rPr>
        <w:t>swamper</w:t>
      </w:r>
      <w:proofErr w:type="spellEnd"/>
      <w:r w:rsidR="003E0580" w:rsidRPr="00313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0580" w:rsidRPr="00313187">
        <w:rPr>
          <w:rFonts w:ascii="Times New Roman" w:hAnsi="Times New Roman" w:cs="Times New Roman"/>
          <w:sz w:val="20"/>
          <w:szCs w:val="20"/>
          <w:lang w:val="en-US"/>
        </w:rPr>
        <w:t>TSL</w:t>
      </w:r>
      <w:proofErr w:type="spellEnd"/>
      <w:r w:rsidR="003E0580" w:rsidRPr="0031318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E0580" w:rsidRPr="00313187">
        <w:rPr>
          <w:rFonts w:ascii="Times New Roman" w:hAnsi="Times New Roman" w:cs="Times New Roman"/>
          <w:sz w:val="20"/>
          <w:szCs w:val="20"/>
          <w:lang w:val="en-US"/>
        </w:rPr>
        <w:t>Bogger</w:t>
      </w:r>
      <w:proofErr w:type="spellEnd"/>
      <w:r w:rsidR="003E0580" w:rsidRPr="00313187">
        <w:rPr>
          <w:rFonts w:ascii="Times New Roman" w:hAnsi="Times New Roman" w:cs="Times New Roman"/>
          <w:sz w:val="20"/>
          <w:szCs w:val="20"/>
        </w:rPr>
        <w:t xml:space="preserve">» размерностью 38.5 дюймов по наружному диаметру. В связи с нестабильностью технологии производства шины имеют нестабильный наружный диаметр. В период с 2014 г практически все партии поступивших шин имели больший </w:t>
      </w:r>
      <w:proofErr w:type="gramStart"/>
      <w:r w:rsidR="003E0580" w:rsidRPr="00313187">
        <w:rPr>
          <w:rFonts w:ascii="Times New Roman" w:hAnsi="Times New Roman" w:cs="Times New Roman"/>
          <w:sz w:val="20"/>
          <w:szCs w:val="20"/>
        </w:rPr>
        <w:t>диаметр</w:t>
      </w:r>
      <w:proofErr w:type="gramEnd"/>
      <w:r w:rsidR="003E0580" w:rsidRPr="00313187">
        <w:rPr>
          <w:rFonts w:ascii="Times New Roman" w:hAnsi="Times New Roman" w:cs="Times New Roman"/>
          <w:sz w:val="20"/>
          <w:szCs w:val="20"/>
        </w:rPr>
        <w:t xml:space="preserve"> чем 939 мм.  Спортсмены были вынуждены заниматься подбором шин на складах или уменьшать диаметр механическим способом. В сложившейся экономической ситуации потратив не менее 250 тысяч рублей на приобретение резины, логично разрешить увеличение наружного диаметра.</w:t>
      </w:r>
      <w:r w:rsidR="00FC5858" w:rsidRPr="00313187">
        <w:rPr>
          <w:rFonts w:ascii="Times New Roman" w:hAnsi="Times New Roman" w:cs="Times New Roman"/>
          <w:sz w:val="20"/>
          <w:szCs w:val="20"/>
        </w:rPr>
        <w:t xml:space="preserve"> </w:t>
      </w:r>
      <w:r w:rsidR="002C46B7" w:rsidRPr="00313187">
        <w:rPr>
          <w:rFonts w:ascii="Times New Roman" w:hAnsi="Times New Roman" w:cs="Times New Roman"/>
          <w:sz w:val="20"/>
          <w:szCs w:val="20"/>
        </w:rPr>
        <w:t xml:space="preserve"> </w:t>
      </w:r>
      <w:r w:rsidR="003E0580" w:rsidRPr="00313187">
        <w:rPr>
          <w:rFonts w:ascii="Times New Roman" w:hAnsi="Times New Roman" w:cs="Times New Roman"/>
          <w:sz w:val="20"/>
          <w:szCs w:val="20"/>
        </w:rPr>
        <w:t xml:space="preserve">Давление 0.5 атмосфер среднее рабочее давление в </w:t>
      </w:r>
      <w:proofErr w:type="spellStart"/>
      <w:r w:rsidR="003E0580" w:rsidRPr="00313187">
        <w:rPr>
          <w:rFonts w:ascii="Times New Roman" w:hAnsi="Times New Roman" w:cs="Times New Roman"/>
          <w:sz w:val="20"/>
          <w:szCs w:val="20"/>
        </w:rPr>
        <w:t>трофи-рейдах</w:t>
      </w:r>
      <w:proofErr w:type="spellEnd"/>
      <w:r w:rsidR="003E0580" w:rsidRPr="00313187">
        <w:rPr>
          <w:rFonts w:ascii="Times New Roman" w:hAnsi="Times New Roman" w:cs="Times New Roman"/>
          <w:sz w:val="20"/>
          <w:szCs w:val="20"/>
        </w:rPr>
        <w:t>. До давления 1.5 атмосфер колеса на технической инспекции не накачивают уже несколько лет.</w:t>
      </w:r>
    </w:p>
    <w:p w:rsidR="00FC5858" w:rsidRPr="00313187" w:rsidRDefault="00FC5858" w:rsidP="00D122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</w:pPr>
      <w:r w:rsidRPr="0031318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По п.14.11.1. - Пункт трактовался так, что от дверей остались одни наружные пенки, в  результате при деформации дверей, а в </w:t>
      </w:r>
      <w:proofErr w:type="spellStart"/>
      <w:r w:rsidRPr="0031318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трофи-рейдах</w:t>
      </w:r>
      <w:proofErr w:type="spellEnd"/>
      <w:r w:rsidRPr="00313187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 xml:space="preserve"> это каждый СУ происходит, двери открываются на ходу. Если не ставить ковши люди могут вываливаться на ходу.</w:t>
      </w:r>
    </w:p>
    <w:p w:rsidR="00D12236" w:rsidRPr="00313187" w:rsidRDefault="00D12236" w:rsidP="00D12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E539A" w:rsidRPr="00313187" w:rsidRDefault="00EC6024" w:rsidP="00D122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313187">
        <w:rPr>
          <w:rFonts w:ascii="Times New Roman" w:eastAsia="Calibri" w:hAnsi="Times New Roman" w:cs="Times New Roman"/>
          <w:b/>
          <w:sz w:val="20"/>
          <w:szCs w:val="20"/>
        </w:rPr>
        <w:t xml:space="preserve">4. </w:t>
      </w:r>
      <w:r w:rsidR="007E539A" w:rsidRPr="00313187">
        <w:rPr>
          <w:rFonts w:ascii="Times New Roman" w:eastAsia="Calibri" w:hAnsi="Times New Roman" w:cs="Times New Roman"/>
          <w:b/>
          <w:sz w:val="20"/>
          <w:szCs w:val="20"/>
        </w:rPr>
        <w:t xml:space="preserve"> П</w:t>
      </w:r>
      <w:r w:rsidRPr="00313187">
        <w:rPr>
          <w:rFonts w:ascii="Times New Roman" w:eastAsia="Calibri" w:hAnsi="Times New Roman" w:cs="Times New Roman"/>
          <w:b/>
          <w:sz w:val="20"/>
          <w:szCs w:val="20"/>
        </w:rPr>
        <w:t>ринцип</w:t>
      </w:r>
      <w:r w:rsidR="007E539A" w:rsidRPr="00313187">
        <w:rPr>
          <w:rFonts w:ascii="Times New Roman" w:eastAsia="Calibri" w:hAnsi="Times New Roman" w:cs="Times New Roman"/>
          <w:b/>
          <w:sz w:val="20"/>
          <w:szCs w:val="20"/>
        </w:rPr>
        <w:t xml:space="preserve"> стабилизации решений РАФ данные изменения не затрагивают.</w:t>
      </w:r>
    </w:p>
    <w:p w:rsidR="00D12236" w:rsidRPr="00313187" w:rsidRDefault="00D12236" w:rsidP="00D122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76613" w:rsidRPr="00313187" w:rsidRDefault="00EC6024" w:rsidP="00D122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187">
        <w:rPr>
          <w:rFonts w:ascii="Times New Roman" w:eastAsia="Calibri" w:hAnsi="Times New Roman" w:cs="Times New Roman"/>
          <w:b/>
          <w:sz w:val="20"/>
          <w:szCs w:val="20"/>
        </w:rPr>
        <w:t>5.</w:t>
      </w:r>
      <w:r w:rsidRPr="00313187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76613" w:rsidRPr="00313187">
        <w:rPr>
          <w:rFonts w:ascii="Times New Roman" w:eastAsia="Calibri" w:hAnsi="Times New Roman" w:cs="Times New Roman"/>
          <w:sz w:val="20"/>
          <w:szCs w:val="20"/>
        </w:rPr>
        <w:t xml:space="preserve">Данные изменения </w:t>
      </w:r>
      <w:proofErr w:type="spellStart"/>
      <w:proofErr w:type="gramStart"/>
      <w:r w:rsidR="00776613" w:rsidRPr="00313187">
        <w:rPr>
          <w:rFonts w:ascii="Times New Roman" w:eastAsia="Calibri" w:hAnsi="Times New Roman" w:cs="Times New Roman"/>
          <w:sz w:val="20"/>
          <w:szCs w:val="20"/>
        </w:rPr>
        <w:t>ТТ</w:t>
      </w:r>
      <w:proofErr w:type="spellEnd"/>
      <w:proofErr w:type="gramEnd"/>
      <w:r w:rsidR="00776613" w:rsidRPr="00313187">
        <w:rPr>
          <w:rFonts w:ascii="Times New Roman" w:eastAsia="Calibri" w:hAnsi="Times New Roman" w:cs="Times New Roman"/>
          <w:sz w:val="20"/>
          <w:szCs w:val="20"/>
        </w:rPr>
        <w:t xml:space="preserve"> вступают в силу с момента положительного решения спортивного совета и соответствующие изменения </w:t>
      </w:r>
      <w:proofErr w:type="spellStart"/>
      <w:r w:rsidR="00776613" w:rsidRPr="00313187">
        <w:rPr>
          <w:rFonts w:ascii="Times New Roman" w:eastAsia="Calibri" w:hAnsi="Times New Roman" w:cs="Times New Roman"/>
          <w:sz w:val="20"/>
          <w:szCs w:val="20"/>
        </w:rPr>
        <w:t>ТТ</w:t>
      </w:r>
      <w:proofErr w:type="spellEnd"/>
      <w:r w:rsidR="00776613" w:rsidRPr="00313187">
        <w:rPr>
          <w:rFonts w:ascii="Times New Roman" w:eastAsia="Calibri" w:hAnsi="Times New Roman" w:cs="Times New Roman"/>
          <w:sz w:val="20"/>
          <w:szCs w:val="20"/>
        </w:rPr>
        <w:t xml:space="preserve"> должны быть внесены в существующие </w:t>
      </w:r>
      <w:proofErr w:type="spellStart"/>
      <w:r w:rsidR="00776613" w:rsidRPr="00313187">
        <w:rPr>
          <w:rFonts w:ascii="Times New Roman" w:eastAsia="Calibri" w:hAnsi="Times New Roman" w:cs="Times New Roman"/>
          <w:sz w:val="20"/>
          <w:szCs w:val="20"/>
        </w:rPr>
        <w:t>ТТ</w:t>
      </w:r>
      <w:proofErr w:type="spellEnd"/>
      <w:r w:rsidR="00776613" w:rsidRPr="00313187">
        <w:rPr>
          <w:rFonts w:ascii="Times New Roman" w:eastAsia="Calibri" w:hAnsi="Times New Roman" w:cs="Times New Roman"/>
          <w:sz w:val="20"/>
          <w:szCs w:val="20"/>
        </w:rPr>
        <w:t xml:space="preserve"> для </w:t>
      </w:r>
      <w:proofErr w:type="spellStart"/>
      <w:r w:rsidR="00776613" w:rsidRPr="00313187">
        <w:rPr>
          <w:rFonts w:ascii="Times New Roman" w:eastAsia="Calibri" w:hAnsi="Times New Roman" w:cs="Times New Roman"/>
          <w:sz w:val="20"/>
          <w:szCs w:val="20"/>
        </w:rPr>
        <w:t>Трофи-рейдов</w:t>
      </w:r>
      <w:proofErr w:type="spellEnd"/>
      <w:r w:rsidR="00776613" w:rsidRPr="00313187"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D12236" w:rsidRPr="00313187" w:rsidRDefault="00D12236" w:rsidP="001C72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236" w:rsidRPr="00313187" w:rsidRDefault="00D12236" w:rsidP="001C72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236" w:rsidRPr="00313187" w:rsidRDefault="00D12236" w:rsidP="001C72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12236" w:rsidRPr="00313187" w:rsidRDefault="00D12236" w:rsidP="001C72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E0580" w:rsidRPr="00313187" w:rsidRDefault="00776613" w:rsidP="001C728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13187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1658620</wp:posOffset>
            </wp:positionH>
            <wp:positionV relativeFrom="paragraph">
              <wp:posOffset>65849</wp:posOffset>
            </wp:positionV>
            <wp:extent cx="499745" cy="621030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6613" w:rsidRPr="00313187" w:rsidRDefault="00776613" w:rsidP="001C7284">
      <w:pPr>
        <w:pStyle w:val="ac"/>
        <w:rPr>
          <w:rFonts w:ascii="Times New Roman" w:eastAsia="Calibri" w:hAnsi="Times New Roman" w:cs="Times New Roman"/>
          <w:i/>
          <w:sz w:val="20"/>
          <w:szCs w:val="20"/>
        </w:rPr>
      </w:pPr>
    </w:p>
    <w:p w:rsidR="00776613" w:rsidRPr="00313187" w:rsidRDefault="00776613" w:rsidP="004E37B2">
      <w:pPr>
        <w:pStyle w:val="ac"/>
        <w:ind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313187">
        <w:rPr>
          <w:rFonts w:ascii="Times New Roman" w:eastAsia="Calibri" w:hAnsi="Times New Roman" w:cs="Times New Roman"/>
          <w:i/>
          <w:sz w:val="20"/>
          <w:szCs w:val="20"/>
        </w:rPr>
        <w:t>15 марта 2016 г.</w:t>
      </w:r>
      <w:r w:rsidR="001C7284" w:rsidRPr="00313187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1C7284" w:rsidRPr="00313187">
        <w:rPr>
          <w:rFonts w:ascii="Times New Roman" w:eastAsia="Calibri" w:hAnsi="Times New Roman" w:cs="Times New Roman"/>
          <w:i/>
          <w:sz w:val="20"/>
          <w:szCs w:val="20"/>
        </w:rPr>
        <w:tab/>
      </w:r>
      <w:r w:rsidR="00D12236" w:rsidRPr="00313187">
        <w:rPr>
          <w:rFonts w:ascii="Times New Roman" w:eastAsia="Calibri" w:hAnsi="Times New Roman" w:cs="Times New Roman"/>
          <w:i/>
          <w:sz w:val="20"/>
          <w:szCs w:val="20"/>
        </w:rPr>
        <w:t>/</w:t>
      </w:r>
      <w:proofErr w:type="gramStart"/>
      <w:r w:rsidRPr="00313187">
        <w:rPr>
          <w:rFonts w:ascii="Times New Roman" w:eastAsia="Calibri" w:hAnsi="Times New Roman" w:cs="Times New Roman"/>
          <w:i/>
          <w:sz w:val="20"/>
          <w:szCs w:val="20"/>
        </w:rPr>
        <w:t>Голубев</w:t>
      </w:r>
      <w:proofErr w:type="gramEnd"/>
      <w:r w:rsidRPr="00313187">
        <w:rPr>
          <w:rFonts w:ascii="Times New Roman" w:eastAsia="Calibri" w:hAnsi="Times New Roman" w:cs="Times New Roman"/>
          <w:i/>
          <w:sz w:val="20"/>
          <w:szCs w:val="20"/>
        </w:rPr>
        <w:t xml:space="preserve"> А.Д.</w:t>
      </w:r>
      <w:r w:rsidR="00D12236" w:rsidRPr="00313187">
        <w:rPr>
          <w:rFonts w:ascii="Times New Roman" w:eastAsia="Calibri" w:hAnsi="Times New Roman" w:cs="Times New Roman"/>
          <w:i/>
          <w:sz w:val="20"/>
          <w:szCs w:val="20"/>
        </w:rPr>
        <w:t>/</w:t>
      </w:r>
      <w:r w:rsidRPr="0031318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</w:p>
    <w:p w:rsidR="00D03EED" w:rsidRPr="00313187" w:rsidRDefault="001C7284" w:rsidP="004E37B2">
      <w:pPr>
        <w:pStyle w:val="ac"/>
        <w:ind w:left="2832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313187">
        <w:rPr>
          <w:rFonts w:ascii="Times New Roman" w:eastAsia="Calibri" w:hAnsi="Times New Roman" w:cs="Times New Roman"/>
          <w:i/>
          <w:sz w:val="20"/>
          <w:szCs w:val="20"/>
        </w:rPr>
        <w:t>председател</w:t>
      </w:r>
      <w:r w:rsidR="00776613" w:rsidRPr="00313187">
        <w:rPr>
          <w:rFonts w:ascii="Times New Roman" w:eastAsia="Calibri" w:hAnsi="Times New Roman" w:cs="Times New Roman"/>
          <w:i/>
          <w:sz w:val="20"/>
          <w:szCs w:val="20"/>
        </w:rPr>
        <w:t>ь</w:t>
      </w:r>
      <w:r w:rsidRPr="00313187">
        <w:rPr>
          <w:rFonts w:ascii="Times New Roman" w:eastAsia="Calibri" w:hAnsi="Times New Roman" w:cs="Times New Roman"/>
          <w:i/>
          <w:sz w:val="20"/>
          <w:szCs w:val="20"/>
        </w:rPr>
        <w:t xml:space="preserve"> комитета</w:t>
      </w:r>
      <w:r w:rsidR="00776613" w:rsidRPr="00313187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586738">
        <w:rPr>
          <w:rFonts w:ascii="Times New Roman" w:eastAsia="Calibri" w:hAnsi="Times New Roman" w:cs="Times New Roman"/>
          <w:i/>
          <w:sz w:val="20"/>
          <w:szCs w:val="20"/>
        </w:rPr>
        <w:t xml:space="preserve">по </w:t>
      </w:r>
      <w:proofErr w:type="spellStart"/>
      <w:r w:rsidR="00586738">
        <w:rPr>
          <w:rFonts w:ascii="Times New Roman" w:eastAsia="Calibri" w:hAnsi="Times New Roman" w:cs="Times New Roman"/>
          <w:i/>
          <w:sz w:val="20"/>
          <w:szCs w:val="20"/>
        </w:rPr>
        <w:t>Трофи-рейдам</w:t>
      </w:r>
      <w:proofErr w:type="spellEnd"/>
    </w:p>
    <w:sectPr w:rsidR="00D03EED" w:rsidRPr="00313187" w:rsidSect="00D12236">
      <w:headerReference w:type="default" r:id="rId8"/>
      <w:footerReference w:type="default" r:id="rId9"/>
      <w:pgSz w:w="11906" w:h="16838"/>
      <w:pgMar w:top="568" w:right="1416" w:bottom="851" w:left="1701" w:header="284" w:footer="2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5F5" w:rsidRDefault="007B25F5" w:rsidP="008D0780">
      <w:pPr>
        <w:spacing w:after="0" w:line="240" w:lineRule="auto"/>
      </w:pPr>
      <w:r>
        <w:separator/>
      </w:r>
    </w:p>
  </w:endnote>
  <w:endnote w:type="continuationSeparator" w:id="0">
    <w:p w:rsidR="007B25F5" w:rsidRDefault="007B25F5" w:rsidP="008D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80" w:rsidRPr="006A65D3" w:rsidRDefault="003D51E7" w:rsidP="008D0780">
    <w:pPr>
      <w:pStyle w:val="a5"/>
      <w:jc w:val="center"/>
      <w:rPr>
        <w:color w:val="17375D"/>
        <w:sz w:val="16"/>
        <w:szCs w:val="16"/>
        <w:lang w:val="en-US"/>
      </w:rPr>
    </w:pPr>
    <w:r w:rsidRPr="003D51E7">
      <w:rPr>
        <w:noProof/>
        <w:color w:val="4F81BD" w:themeColor="accent1"/>
        <w:lang w:eastAsia="ru-RU"/>
      </w:rPr>
      <w:pict>
        <v:rect id="Прямоугольник 58" o:spid="_x0000_s4097" style="position:absolute;left:0;text-align:left;margin-left:11.55pt;margin-top:-.25pt;width:468pt;height:2.85pt;z-index:-251657728;visibility:visible;mso-width-percent:1000;mso-wrap-distance-top:7.2pt;mso-wrap-distance-bottom:7.2pt;mso-position-horizontal-relative:margin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w2o7AEAAIQDAAAOAAAAZHJzL2Uyb0RvYy54bWysU82O0zAQviPxDpbvNGm3rXajpiuxVbkg&#10;WGnhAaaOnUTyn2zTtDckrkg8Ag/BBfGzz5C+EWMndPm5IS4Tj2f8fTPfTFbXByXJnjvfGl3S6SSn&#10;hGtmqlbXJX39avvkkhIfQFcgjeYlPXJPr9ePH606W/CZaYysuCMIon3R2ZI2IdgiyzxruAI/MZZr&#10;DArjFAR0XZ1VDjpEVzKb5fky64yrrDOMe4+3myFI1wlfCM7CSyE8D0SWFGsLybpkd9Fm6xUUtQPb&#10;tGwsA/6hCgWtRtIz1AYCkDeu/QtKtcwZb0SYMKMyI0TLeOoBu5nmf3Rz14DlqRcUx9uzTP7/wbIX&#10;+1tH2qqkC5yUBoUz6j+e3p4+9N/6+9O7/lN/3389ve+/95/7LwSTULHO+gIf3tlbN3oej7H9g3Aq&#10;frExckgqH88q80MgDC8XV/OLZY7DYBi7WE6vFhEze3hsnQ/PuFEkHkrqcIhJW9g/92FI/ZkSubyR&#10;bbVtpUyOq3c30pE94MDn28vp082I/lua1KQr6WwxT3UALp6QELAkZVEKr2tKQNa40Sy4xK1NZEBy&#10;KCL3BnwzcCTYkULqGOdp7cZSo1SDOPG0M9UR5XZB3phhIUGzxuA+Rp7YWszCUSc9xrWMu/Srn7Ie&#10;fp71DwAAAP//AwBQSwMEFAAGAAgAAAAhABzAvpXaAAAABgEAAA8AAABkcnMvZG93bnJldi54bWxM&#10;jsFOwzAQRO9I/IO1SNxap6kCNGRToSJOnFp64ebG28TCXlux26Z8PeYEx9GM3rxmPTkrzjRG4xlh&#10;MS9AEHdeG+4R9h9vsycQMSnWynomhCtFWLe3N42qtb/wls671IsM4VgrhCGlUEsZu4GcinMfiHN3&#10;9KNTKcexl3pUlwx3VpZF8SCdMpwfBhVoM1D3tTs5hE34/NZX/bpPqrLb98elOQZpEO/vppdnEImm&#10;9DeGX/2sDm12OvgT6ygsQrlc5CXCrAKR61W1yvmAUJUg20b+129/AAAA//8DAFBLAQItABQABgAI&#10;AAAAIQC2gziS/gAAAOEBAAATAAAAAAAAAAAAAAAAAAAAAABbQ29udGVudF9UeXBlc10ueG1sUEsB&#10;Ai0AFAAGAAgAAAAhADj9If/WAAAAlAEAAAsAAAAAAAAAAAAAAAAALwEAAF9yZWxzLy5yZWxzUEsB&#10;Ai0AFAAGAAgAAAAhAKPnDajsAQAAhAMAAA4AAAAAAAAAAAAAAAAALgIAAGRycy9lMm9Eb2MueG1s&#10;UEsBAi0AFAAGAAgAAAAhABzAvpXaAAAABgEAAA8AAAAAAAAAAAAAAAAARgQAAGRycy9kb3ducmV2&#10;LnhtbFBLBQYAAAAABAAEAPMAAABNBQAAAAA=&#10;" fillcolor="#4f81bd" stroked="f" strokeweight="2pt">
          <w10:wrap type="square" anchorx="margin" anchory="margin"/>
        </v:rect>
      </w:pict>
    </w:r>
    <w:sdt>
      <w:sdtPr>
        <w:rPr>
          <w:rFonts w:ascii="Arial" w:hAnsi="Arial" w:cs="Arial"/>
          <w:color w:val="17375D"/>
          <w:sz w:val="16"/>
          <w:szCs w:val="16"/>
        </w:rPr>
        <w:alias w:val="Автор"/>
        <w:id w:val="54214575"/>
        <w:placeholder>
          <w:docPart w:val="7D717AB88E574035B51E8346CA1063D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8D0780" w:rsidRPr="0043001C">
          <w:rPr>
            <w:rFonts w:ascii="Arial" w:hAnsi="Arial" w:cs="Arial"/>
            <w:color w:val="17375D"/>
            <w:sz w:val="16"/>
            <w:szCs w:val="16"/>
          </w:rPr>
          <w:t>ЯУЗСКАЯ УЛ. Д. 5, МОСКВА,109028, ТЕЛ. (495) 917 3352, 917 3482, ФАКС (495) 917 3970</w:t>
        </w:r>
      </w:sdtContent>
    </w:sdt>
  </w:p>
  <w:p w:rsidR="008D0780" w:rsidRPr="006A65D3" w:rsidRDefault="008D0780" w:rsidP="008D0780">
    <w:pPr>
      <w:pStyle w:val="a5"/>
      <w:jc w:val="center"/>
      <w:rPr>
        <w:rFonts w:ascii="Arial" w:hAnsi="Arial" w:cs="Arial"/>
        <w:color w:val="17375D"/>
        <w:sz w:val="16"/>
        <w:szCs w:val="16"/>
        <w:lang w:val="en-US"/>
      </w:rPr>
    </w:pPr>
    <w:r w:rsidRPr="006A65D3">
      <w:rPr>
        <w:rFonts w:ascii="Arial" w:hAnsi="Arial" w:cs="Arial"/>
        <w:color w:val="17375D"/>
        <w:sz w:val="16"/>
        <w:szCs w:val="16"/>
        <w:lang w:val="en-US"/>
      </w:rPr>
      <w:t xml:space="preserve">  </w:t>
    </w:r>
    <w:proofErr w:type="gramStart"/>
    <w:r w:rsidRPr="006A65D3">
      <w:rPr>
        <w:rFonts w:ascii="Arial" w:hAnsi="Arial" w:cs="Arial"/>
        <w:color w:val="17375D"/>
        <w:sz w:val="16"/>
        <w:szCs w:val="16"/>
        <w:lang w:val="en-US"/>
      </w:rPr>
      <w:t>5.YAUZSKAYA</w:t>
    </w:r>
    <w:proofErr w:type="gramEnd"/>
    <w:r w:rsidRPr="006A65D3">
      <w:rPr>
        <w:rFonts w:ascii="Arial" w:hAnsi="Arial" w:cs="Arial"/>
        <w:color w:val="17375D"/>
        <w:sz w:val="16"/>
        <w:szCs w:val="16"/>
        <w:lang w:val="en-US"/>
      </w:rPr>
      <w:t xml:space="preserve"> STREET. MOSCOW.109028. RUSSIA.TEL. +7(495) 9173352, 917 3482, FAX +7 (495) 917 3970</w:t>
    </w:r>
  </w:p>
  <w:p w:rsidR="006A65D3" w:rsidRPr="006A65D3" w:rsidRDefault="006A65D3" w:rsidP="006A65D3">
    <w:pPr>
      <w:pStyle w:val="a5"/>
      <w:jc w:val="center"/>
      <w:rPr>
        <w:rFonts w:ascii="Arial" w:hAnsi="Arial" w:cs="Arial"/>
        <w:color w:val="17375D"/>
        <w:sz w:val="18"/>
        <w:szCs w:val="18"/>
      </w:rPr>
    </w:pPr>
    <w:proofErr w:type="spellStart"/>
    <w:r w:rsidRPr="006A65D3">
      <w:rPr>
        <w:rFonts w:ascii="Arial" w:hAnsi="Arial" w:cs="Arial"/>
        <w:color w:val="17375D"/>
        <w:sz w:val="18"/>
        <w:szCs w:val="18"/>
        <w:u w:val="single"/>
      </w:rPr>
      <w:t>raf-trophy.su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5F5" w:rsidRDefault="007B25F5" w:rsidP="008D0780">
      <w:pPr>
        <w:spacing w:after="0" w:line="240" w:lineRule="auto"/>
      </w:pPr>
      <w:r>
        <w:separator/>
      </w:r>
    </w:p>
  </w:footnote>
  <w:footnote w:type="continuationSeparator" w:id="0">
    <w:p w:rsidR="007B25F5" w:rsidRDefault="007B25F5" w:rsidP="008D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780" w:rsidRPr="00CB3C3A" w:rsidRDefault="00CB3C3A" w:rsidP="008D0780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color w:val="17375D"/>
        <w:sz w:val="18"/>
        <w:szCs w:val="18"/>
        <w:lang w:val="en-US"/>
      </w:rPr>
    </w:pPr>
    <w:r w:rsidRPr="006A65D3">
      <w:rPr>
        <w:rFonts w:ascii="Calibri" w:eastAsia="Calibri" w:hAnsi="Calibri" w:cs="Times New Roman"/>
        <w:noProof/>
        <w:color w:val="17375D"/>
        <w:lang w:eastAsia="ru-RU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2519680</wp:posOffset>
          </wp:positionH>
          <wp:positionV relativeFrom="paragraph">
            <wp:posOffset>3175</wp:posOffset>
          </wp:positionV>
          <wp:extent cx="534670" cy="525780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B3C3A" w:rsidRPr="006A65D3" w:rsidRDefault="00CB3C3A" w:rsidP="00CB3C3A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bCs/>
        <w:color w:val="17375D"/>
        <w:sz w:val="20"/>
        <w:szCs w:val="20"/>
      </w:rPr>
    </w:pPr>
  </w:p>
  <w:p w:rsidR="00CB3C3A" w:rsidRPr="006A65D3" w:rsidRDefault="00CB3C3A" w:rsidP="00CB3C3A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bCs/>
        <w:color w:val="17375D"/>
        <w:sz w:val="20"/>
        <w:szCs w:val="20"/>
      </w:rPr>
    </w:pPr>
  </w:p>
  <w:p w:rsidR="00CB3C3A" w:rsidRPr="00870A52" w:rsidRDefault="00CB3C3A" w:rsidP="00CB3C3A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bCs/>
        <w:color w:val="17375D"/>
        <w:sz w:val="16"/>
        <w:szCs w:val="16"/>
      </w:rPr>
    </w:pPr>
  </w:p>
  <w:p w:rsidR="00CB3C3A" w:rsidRPr="00870A52" w:rsidRDefault="00CB3C3A" w:rsidP="00CB3C3A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bCs/>
        <w:color w:val="17375D"/>
        <w:sz w:val="16"/>
        <w:szCs w:val="16"/>
      </w:rPr>
    </w:pPr>
    <w:r w:rsidRPr="00870A52">
      <w:rPr>
        <w:rFonts w:ascii="Arial" w:eastAsia="Calibri" w:hAnsi="Arial" w:cs="Arial"/>
        <w:b/>
        <w:bCs/>
        <w:color w:val="17375D"/>
        <w:sz w:val="16"/>
        <w:szCs w:val="16"/>
      </w:rPr>
      <w:t>РОССИЙСКАЯ АВТОМОБИЛЬНАЯ ФЕДЕРАЦИЯ</w:t>
    </w:r>
  </w:p>
  <w:p w:rsidR="00CB3C3A" w:rsidRPr="00870A52" w:rsidRDefault="00CB3C3A" w:rsidP="00CB3C3A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color w:val="17375D"/>
        <w:sz w:val="16"/>
        <w:szCs w:val="16"/>
      </w:rPr>
    </w:pPr>
    <w:r w:rsidRPr="00870A52">
      <w:rPr>
        <w:rFonts w:ascii="Arial" w:eastAsia="Calibri" w:hAnsi="Arial" w:cs="Arial"/>
        <w:color w:val="17375D"/>
        <w:sz w:val="16"/>
        <w:szCs w:val="16"/>
      </w:rPr>
      <w:t>ЧЛЕН МЕЖДУНАРОДНОЙ АВТОМОБИЛЬНОЙ ФЕДЕРАЦИИ</w:t>
    </w:r>
  </w:p>
  <w:p w:rsidR="00CB3C3A" w:rsidRPr="00870A52" w:rsidRDefault="00CB3C3A" w:rsidP="00CB3C3A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bCs/>
        <w:color w:val="17375D"/>
        <w:sz w:val="16"/>
        <w:szCs w:val="16"/>
        <w:lang w:val="en-US"/>
      </w:rPr>
    </w:pPr>
    <w:r w:rsidRPr="00870A52">
      <w:rPr>
        <w:rFonts w:ascii="Arial" w:eastAsia="Calibri" w:hAnsi="Arial" w:cs="Arial"/>
        <w:b/>
        <w:bCs/>
        <w:color w:val="17375D"/>
        <w:sz w:val="16"/>
        <w:szCs w:val="16"/>
        <w:lang w:val="en-US"/>
      </w:rPr>
      <w:t>RUSSIAN AUTOMOBILE FEDERATION</w:t>
    </w:r>
  </w:p>
  <w:p w:rsidR="00CB3C3A" w:rsidRPr="00870A52" w:rsidRDefault="00CB3C3A" w:rsidP="00CB3C3A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color w:val="17375D"/>
        <w:sz w:val="16"/>
        <w:szCs w:val="16"/>
        <w:lang w:val="en-US"/>
      </w:rPr>
    </w:pPr>
    <w:r w:rsidRPr="00870A52">
      <w:rPr>
        <w:rFonts w:ascii="Arial" w:eastAsia="Calibri" w:hAnsi="Arial" w:cs="Arial"/>
        <w:color w:val="17375D"/>
        <w:sz w:val="16"/>
        <w:szCs w:val="16"/>
        <w:lang w:val="en-US"/>
      </w:rPr>
      <w:t xml:space="preserve">MEMBER OF THE </w:t>
    </w:r>
    <w:proofErr w:type="spellStart"/>
    <w:r w:rsidRPr="00870A52">
      <w:rPr>
        <w:rFonts w:ascii="Arial" w:eastAsia="Calibri" w:hAnsi="Arial" w:cs="Arial"/>
        <w:color w:val="17375D"/>
        <w:sz w:val="16"/>
        <w:szCs w:val="16"/>
        <w:lang w:val="en-US"/>
      </w:rPr>
      <w:t>FIA</w:t>
    </w:r>
    <w:proofErr w:type="spellEnd"/>
  </w:p>
  <w:p w:rsidR="00CB3C3A" w:rsidRPr="00870A52" w:rsidRDefault="00CB3C3A" w:rsidP="00CB3C3A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color w:val="17375D"/>
        <w:sz w:val="16"/>
        <w:szCs w:val="16"/>
        <w:lang w:val="en-US"/>
      </w:rPr>
    </w:pPr>
    <w:r w:rsidRPr="00870A52">
      <w:rPr>
        <w:rFonts w:ascii="Calibri" w:eastAsia="Calibri" w:hAnsi="Calibri" w:cs="Times New Roman"/>
        <w:noProof/>
        <w:color w:val="17375D"/>
        <w:sz w:val="16"/>
        <w:szCs w:val="16"/>
        <w:lang w:eastAsia="ru-R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2517775</wp:posOffset>
          </wp:positionH>
          <wp:positionV relativeFrom="paragraph">
            <wp:posOffset>47259</wp:posOffset>
          </wp:positionV>
          <wp:extent cx="612140" cy="37084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B3C3A" w:rsidRPr="00870A52" w:rsidRDefault="00CB3C3A" w:rsidP="00CB3C3A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color w:val="17375D"/>
        <w:sz w:val="16"/>
        <w:szCs w:val="16"/>
        <w:lang w:val="en-US"/>
      </w:rPr>
    </w:pPr>
  </w:p>
  <w:p w:rsidR="00CB3C3A" w:rsidRDefault="00CB3C3A" w:rsidP="00CB3C3A">
    <w:pPr>
      <w:autoSpaceDE w:val="0"/>
      <w:autoSpaceDN w:val="0"/>
      <w:adjustRightInd w:val="0"/>
      <w:spacing w:after="0" w:line="240" w:lineRule="auto"/>
      <w:rPr>
        <w:rFonts w:ascii="Arial" w:eastAsia="Calibri" w:hAnsi="Arial" w:cs="Arial"/>
        <w:color w:val="17375D"/>
        <w:sz w:val="16"/>
        <w:szCs w:val="16"/>
        <w:lang w:val="en-US"/>
      </w:rPr>
    </w:pPr>
  </w:p>
  <w:p w:rsidR="00CB3C3A" w:rsidRPr="00870A52" w:rsidRDefault="00CB3C3A" w:rsidP="00CB3C3A">
    <w:pPr>
      <w:autoSpaceDE w:val="0"/>
      <w:autoSpaceDN w:val="0"/>
      <w:adjustRightInd w:val="0"/>
      <w:spacing w:after="0" w:line="240" w:lineRule="auto"/>
      <w:rPr>
        <w:rFonts w:ascii="Arial" w:eastAsia="Calibri" w:hAnsi="Arial" w:cs="Arial"/>
        <w:color w:val="17375D"/>
        <w:sz w:val="16"/>
        <w:szCs w:val="16"/>
        <w:lang w:val="en-US"/>
      </w:rPr>
    </w:pPr>
  </w:p>
  <w:p w:rsidR="00CB3C3A" w:rsidRPr="00870A52" w:rsidRDefault="00CB3C3A" w:rsidP="00CB3C3A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b/>
        <w:bCs/>
        <w:color w:val="17375D"/>
        <w:sz w:val="16"/>
        <w:szCs w:val="16"/>
      </w:rPr>
    </w:pPr>
    <w:r w:rsidRPr="00870A52">
      <w:rPr>
        <w:rFonts w:ascii="Arial" w:eastAsia="Calibri" w:hAnsi="Arial" w:cs="Arial"/>
        <w:b/>
        <w:bCs/>
        <w:color w:val="17375D"/>
        <w:sz w:val="16"/>
        <w:szCs w:val="16"/>
      </w:rPr>
      <w:t xml:space="preserve">КОМИТЕТ ПО </w:t>
    </w:r>
    <w:proofErr w:type="spellStart"/>
    <w:r w:rsidRPr="00870A52">
      <w:rPr>
        <w:rFonts w:ascii="Arial" w:eastAsia="Calibri" w:hAnsi="Arial" w:cs="Arial"/>
        <w:b/>
        <w:bCs/>
        <w:color w:val="17375D"/>
        <w:sz w:val="16"/>
        <w:szCs w:val="16"/>
      </w:rPr>
      <w:t>ТРОФИ-РЕЙДАМ</w:t>
    </w:r>
    <w:proofErr w:type="spellEnd"/>
  </w:p>
  <w:p w:rsidR="008D0780" w:rsidRPr="00CB3C3A" w:rsidRDefault="00CB3C3A" w:rsidP="00CB3C3A">
    <w:pPr>
      <w:autoSpaceDE w:val="0"/>
      <w:autoSpaceDN w:val="0"/>
      <w:adjustRightInd w:val="0"/>
      <w:spacing w:after="0" w:line="240" w:lineRule="auto"/>
      <w:jc w:val="center"/>
      <w:rPr>
        <w:rFonts w:ascii="Arial" w:eastAsia="Calibri" w:hAnsi="Arial" w:cs="Arial"/>
        <w:color w:val="17375D"/>
        <w:sz w:val="16"/>
        <w:szCs w:val="16"/>
      </w:rPr>
    </w:pPr>
    <w:r w:rsidRPr="00870A52">
      <w:rPr>
        <w:rFonts w:ascii="Arial" w:eastAsia="Calibri" w:hAnsi="Arial" w:cs="Arial"/>
        <w:color w:val="17375D"/>
        <w:sz w:val="16"/>
        <w:szCs w:val="16"/>
        <w:lang w:val="en-US"/>
      </w:rPr>
      <w:t>TROPHY</w:t>
    </w:r>
    <w:r w:rsidRPr="00870A52">
      <w:rPr>
        <w:rFonts w:ascii="Arial" w:eastAsia="Calibri" w:hAnsi="Arial" w:cs="Arial"/>
        <w:color w:val="17375D"/>
        <w:sz w:val="16"/>
        <w:szCs w:val="16"/>
      </w:rPr>
      <w:t>-</w:t>
    </w:r>
    <w:r w:rsidRPr="00870A52">
      <w:rPr>
        <w:rFonts w:ascii="Arial" w:eastAsia="Calibri" w:hAnsi="Arial" w:cs="Arial"/>
        <w:color w:val="17375D"/>
        <w:sz w:val="16"/>
        <w:szCs w:val="16"/>
        <w:lang w:val="en-US"/>
      </w:rPr>
      <w:t>RAID</w:t>
    </w:r>
    <w:r w:rsidRPr="00870A52">
      <w:rPr>
        <w:rFonts w:ascii="Arial" w:eastAsia="Calibri" w:hAnsi="Arial" w:cs="Arial"/>
        <w:color w:val="17375D"/>
        <w:sz w:val="16"/>
        <w:szCs w:val="16"/>
      </w:rPr>
      <w:t xml:space="preserve"> С</w:t>
    </w:r>
    <w:proofErr w:type="spellStart"/>
    <w:r w:rsidRPr="00870A52">
      <w:rPr>
        <w:rFonts w:ascii="Arial" w:eastAsia="Calibri" w:hAnsi="Arial" w:cs="Arial"/>
        <w:color w:val="17375D"/>
        <w:sz w:val="16"/>
        <w:szCs w:val="16"/>
        <w:lang w:val="en-US"/>
      </w:rPr>
      <w:t>OMMITTEE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57F"/>
    <w:multiLevelType w:val="hybridMultilevel"/>
    <w:tmpl w:val="C0726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C4A28"/>
    <w:multiLevelType w:val="hybridMultilevel"/>
    <w:tmpl w:val="429605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19F6"/>
    <w:multiLevelType w:val="hybridMultilevel"/>
    <w:tmpl w:val="F0EE8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E2C95"/>
    <w:multiLevelType w:val="hybridMultilevel"/>
    <w:tmpl w:val="ED72E44C"/>
    <w:lvl w:ilvl="0" w:tplc="7ACC5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437FB7"/>
    <w:multiLevelType w:val="hybridMultilevel"/>
    <w:tmpl w:val="E26AA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78536E"/>
    <w:multiLevelType w:val="hybridMultilevel"/>
    <w:tmpl w:val="F830E9D2"/>
    <w:lvl w:ilvl="0" w:tplc="846A58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AC704D"/>
    <w:multiLevelType w:val="hybridMultilevel"/>
    <w:tmpl w:val="DFE05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11530"/>
    <w:rsid w:val="000C2BA3"/>
    <w:rsid w:val="0010560B"/>
    <w:rsid w:val="00180713"/>
    <w:rsid w:val="001C7284"/>
    <w:rsid w:val="002866EF"/>
    <w:rsid w:val="002C46B7"/>
    <w:rsid w:val="00313187"/>
    <w:rsid w:val="00316522"/>
    <w:rsid w:val="0032321A"/>
    <w:rsid w:val="003C7DB0"/>
    <w:rsid w:val="003D51E7"/>
    <w:rsid w:val="003E0580"/>
    <w:rsid w:val="0043001C"/>
    <w:rsid w:val="004C5FCD"/>
    <w:rsid w:val="004E37B2"/>
    <w:rsid w:val="004E4FAA"/>
    <w:rsid w:val="00511530"/>
    <w:rsid w:val="00586738"/>
    <w:rsid w:val="0067469B"/>
    <w:rsid w:val="006A65D3"/>
    <w:rsid w:val="00776613"/>
    <w:rsid w:val="007B25F5"/>
    <w:rsid w:val="007B7F2E"/>
    <w:rsid w:val="007E539A"/>
    <w:rsid w:val="008D0780"/>
    <w:rsid w:val="0096291D"/>
    <w:rsid w:val="00973781"/>
    <w:rsid w:val="00A80DE9"/>
    <w:rsid w:val="00B552EF"/>
    <w:rsid w:val="00BA5583"/>
    <w:rsid w:val="00BB2391"/>
    <w:rsid w:val="00C0418F"/>
    <w:rsid w:val="00CB3C3A"/>
    <w:rsid w:val="00CE3D85"/>
    <w:rsid w:val="00D03EED"/>
    <w:rsid w:val="00D12236"/>
    <w:rsid w:val="00D46D94"/>
    <w:rsid w:val="00DD49C8"/>
    <w:rsid w:val="00E155F4"/>
    <w:rsid w:val="00E47393"/>
    <w:rsid w:val="00EC6024"/>
    <w:rsid w:val="00F3740C"/>
    <w:rsid w:val="00FC5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780"/>
  </w:style>
  <w:style w:type="paragraph" w:styleId="a5">
    <w:name w:val="footer"/>
    <w:basedOn w:val="a"/>
    <w:link w:val="a6"/>
    <w:uiPriority w:val="99"/>
    <w:unhideWhenUsed/>
    <w:rsid w:val="008D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780"/>
  </w:style>
  <w:style w:type="paragraph" w:styleId="a7">
    <w:name w:val="Balloon Text"/>
    <w:basedOn w:val="a"/>
    <w:link w:val="a8"/>
    <w:uiPriority w:val="99"/>
    <w:semiHidden/>
    <w:unhideWhenUsed/>
    <w:rsid w:val="008D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78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A65D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C7284"/>
    <w:pPr>
      <w:ind w:left="720"/>
      <w:contextualSpacing/>
    </w:pPr>
  </w:style>
  <w:style w:type="character" w:customStyle="1" w:styleId="ab">
    <w:name w:val="Основной текст_"/>
    <w:basedOn w:val="a0"/>
    <w:link w:val="5"/>
    <w:rsid w:val="001C72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b"/>
    <w:rsid w:val="001C72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1C7284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1C7284"/>
    <w:pPr>
      <w:spacing w:after="0" w:line="240" w:lineRule="auto"/>
    </w:pPr>
  </w:style>
  <w:style w:type="paragraph" w:customStyle="1" w:styleId="Default">
    <w:name w:val="Default"/>
    <w:rsid w:val="00B55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0780"/>
  </w:style>
  <w:style w:type="paragraph" w:styleId="a5">
    <w:name w:val="footer"/>
    <w:basedOn w:val="a"/>
    <w:link w:val="a6"/>
    <w:uiPriority w:val="99"/>
    <w:unhideWhenUsed/>
    <w:rsid w:val="008D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0780"/>
  </w:style>
  <w:style w:type="paragraph" w:styleId="a7">
    <w:name w:val="Balloon Text"/>
    <w:basedOn w:val="a"/>
    <w:link w:val="a8"/>
    <w:uiPriority w:val="99"/>
    <w:semiHidden/>
    <w:unhideWhenUsed/>
    <w:rsid w:val="008D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780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A65D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C7284"/>
    <w:pPr>
      <w:ind w:left="720"/>
      <w:contextualSpacing/>
    </w:pPr>
  </w:style>
  <w:style w:type="character" w:customStyle="1" w:styleId="ab">
    <w:name w:val="Основной текст_"/>
    <w:basedOn w:val="a0"/>
    <w:link w:val="5"/>
    <w:rsid w:val="001C728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">
    <w:name w:val="Основной текст1"/>
    <w:basedOn w:val="ab"/>
    <w:rsid w:val="001C728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b"/>
    <w:rsid w:val="001C7284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1C7284"/>
    <w:pPr>
      <w:spacing w:after="0" w:line="240" w:lineRule="auto"/>
    </w:pPr>
  </w:style>
  <w:style w:type="paragraph" w:customStyle="1" w:styleId="Default">
    <w:name w:val="Default"/>
    <w:rsid w:val="00B55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717AB88E574035B51E8346CA1063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104B37-C308-4418-9197-DC332D83E771}"/>
      </w:docPartPr>
      <w:docPartBody>
        <w:p w:rsidR="00FF7799" w:rsidRDefault="00FE7855" w:rsidP="00FE7855">
          <w:pPr>
            <w:pStyle w:val="7D717AB88E574035B51E8346CA1063DD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FE7855"/>
    <w:rsid w:val="0017125F"/>
    <w:rsid w:val="0022014B"/>
    <w:rsid w:val="00381AFB"/>
    <w:rsid w:val="003948B3"/>
    <w:rsid w:val="00416D34"/>
    <w:rsid w:val="006000C7"/>
    <w:rsid w:val="0076698F"/>
    <w:rsid w:val="008C2EB4"/>
    <w:rsid w:val="00B54A39"/>
    <w:rsid w:val="00B56CDB"/>
    <w:rsid w:val="00C5538B"/>
    <w:rsid w:val="00E8701E"/>
    <w:rsid w:val="00EE35A8"/>
    <w:rsid w:val="00EE5AEF"/>
    <w:rsid w:val="00FE7855"/>
    <w:rsid w:val="00FF7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9DA795724784039AEA2B18AA6B0C77A">
    <w:name w:val="A9DA795724784039AEA2B18AA6B0C77A"/>
    <w:rsid w:val="00FE7855"/>
  </w:style>
  <w:style w:type="paragraph" w:customStyle="1" w:styleId="A4FF3FC1CB09452C908C1C507D078502">
    <w:name w:val="A4FF3FC1CB09452C908C1C507D078502"/>
    <w:rsid w:val="00FE7855"/>
  </w:style>
  <w:style w:type="paragraph" w:customStyle="1" w:styleId="7D717AB88E574035B51E8346CA1063DD">
    <w:name w:val="7D717AB88E574035B51E8346CA1063DD"/>
    <w:rsid w:val="00FE78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ЯУЗСКАЯ УЛ. Д. 5, МОСКВА,109028, ТЕЛ. (495) 917 3352, 917 3482, ФАКС (495) 917 3970</dc:creator>
  <cp:lastModifiedBy>шшшшш</cp:lastModifiedBy>
  <cp:revision>6</cp:revision>
  <cp:lastPrinted>2016-03-15T19:28:00Z</cp:lastPrinted>
  <dcterms:created xsi:type="dcterms:W3CDTF">2016-03-24T09:07:00Z</dcterms:created>
  <dcterms:modified xsi:type="dcterms:W3CDTF">2016-03-24T15:25:00Z</dcterms:modified>
</cp:coreProperties>
</file>